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33AFB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9A5905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="00C33AFB">
              <w:rPr>
                <w:rFonts w:ascii="Verdana" w:hAnsi="Verdana"/>
                <w:bCs/>
                <w:color w:val="000000"/>
                <w:sz w:val="18"/>
                <w:szCs w:val="18"/>
              </w:rPr>
              <w:t>4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C33AFB">
              <w:rPr>
                <w:rFonts w:ascii="Verdana" w:hAnsi="Verdana"/>
                <w:bCs/>
                <w:color w:val="000000"/>
                <w:sz w:val="18"/>
                <w:szCs w:val="18"/>
              </w:rPr>
              <w:t>9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FF5CC7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2020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r</w:t>
            </w:r>
            <w:proofErr w:type="gramEnd"/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6C1520">
        <w:rPr>
          <w:rFonts w:ascii="Verdana" w:hAnsi="Verdana"/>
          <w:bCs/>
          <w:color w:val="000000"/>
          <w:sz w:val="18"/>
          <w:szCs w:val="18"/>
        </w:rPr>
        <w:t>nr</w:t>
      </w:r>
      <w:proofErr w:type="gramEnd"/>
      <w:r w:rsidRPr="006C1520">
        <w:rPr>
          <w:rFonts w:ascii="Verdana" w:hAnsi="Verdana"/>
          <w:bCs/>
          <w:color w:val="000000"/>
          <w:sz w:val="18"/>
          <w:szCs w:val="18"/>
        </w:rPr>
        <w:t xml:space="preserve">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C33AFB">
        <w:rPr>
          <w:rFonts w:ascii="Verdana" w:hAnsi="Verdana"/>
          <w:bCs/>
          <w:color w:val="000000"/>
          <w:sz w:val="18"/>
          <w:szCs w:val="18"/>
        </w:rPr>
        <w:t>6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FF5CC7" w:rsidRPr="00D64A3E">
        <w:rPr>
          <w:rFonts w:ascii="Verdana" w:hAnsi="Verdana"/>
          <w:bCs/>
          <w:color w:val="000000"/>
          <w:sz w:val="18"/>
          <w:szCs w:val="18"/>
        </w:rPr>
        <w:t>2020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., 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ul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strona 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www :</w:t>
      </w:r>
      <w:r w:rsidRPr="00D17AEA">
        <w:t xml:space="preserve"> </w:t>
      </w:r>
      <w:hyperlink r:id="rId9" w:history="1">
        <w:proofErr w:type="gramEnd"/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Pr="00C33AFB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33AFB">
        <w:rPr>
          <w:bCs/>
          <w:color w:val="000000"/>
          <w:lang w:val="en-US"/>
        </w:rPr>
        <w:t>e-</w:t>
      </w:r>
      <w:proofErr w:type="gramStart"/>
      <w:r w:rsidRPr="00C33AFB">
        <w:rPr>
          <w:bCs/>
          <w:color w:val="000000"/>
          <w:lang w:val="en-US"/>
        </w:rPr>
        <w:t>mail :</w:t>
      </w:r>
      <w:proofErr w:type="gramEnd"/>
      <w:r w:rsidRPr="00C33AFB">
        <w:rPr>
          <w:rFonts w:ascii="Verdana" w:hAnsi="Verdana"/>
          <w:sz w:val="18"/>
          <w:szCs w:val="18"/>
          <w:lang w:val="en-US"/>
        </w:rPr>
        <w:t xml:space="preserve"> </w:t>
      </w:r>
      <w:hyperlink r:id="rId10" w:history="1">
        <w:r w:rsidR="00AE0CF0" w:rsidRPr="00C33AFB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tel</w:t>
      </w:r>
      <w:proofErr w:type="gramEnd"/>
      <w:r>
        <w:rPr>
          <w:bCs/>
          <w:color w:val="000000"/>
        </w:rPr>
        <w:t>. 76 870 40 33</w:t>
      </w:r>
    </w:p>
    <w:p w:rsidR="0024133D" w:rsidRDefault="0024133D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24133D" w:rsidRDefault="0024133D" w:rsidP="0024133D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Tryb udzielenia zamówienia</w:t>
      </w:r>
    </w:p>
    <w:p w:rsidR="0024133D" w:rsidRDefault="0024133D" w:rsidP="0024133D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Postępowanie prowadzone jest w trybie zapytania ofertowego </w:t>
      </w:r>
    </w:p>
    <w:p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Pr="00B45859" w:rsidRDefault="007B65C3" w:rsidP="00B45859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 w:rsidR="00893738" w:rsidRPr="00B45859">
        <w:rPr>
          <w:rFonts w:ascii="Verdana" w:hAnsi="Verdana"/>
          <w:b/>
          <w:bCs/>
          <w:color w:val="000000"/>
          <w:sz w:val="18"/>
          <w:szCs w:val="18"/>
        </w:rPr>
        <w:t>Budowa</w:t>
      </w:r>
      <w:r w:rsidR="00495794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 przyłącza </w:t>
      </w:r>
      <w:r w:rsidR="00893738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preizolowanego do budynku mieszkalnego </w:t>
      </w:r>
      <w:r w:rsidR="00C33AFB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nr 1 </w:t>
      </w:r>
      <w:r w:rsidR="00893738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przy ul. </w:t>
      </w:r>
      <w:r w:rsidR="00905783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Wł. </w:t>
      </w:r>
      <w:r w:rsidR="00893738" w:rsidRPr="00B45859">
        <w:rPr>
          <w:rFonts w:ascii="Verdana" w:hAnsi="Verdana"/>
          <w:b/>
          <w:bCs/>
          <w:color w:val="000000"/>
          <w:sz w:val="18"/>
          <w:szCs w:val="18"/>
        </w:rPr>
        <w:t>Jagiellończyka</w:t>
      </w:r>
      <w:r w:rsidR="00905783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 w Jaworze</w:t>
      </w:r>
      <w:r w:rsidR="00495794" w:rsidRPr="00B45859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843C9" w:rsidRDefault="007B65C3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Przedmiotem zamówienia jest wykonanie </w:t>
      </w:r>
      <w:r w:rsidR="00B11B07">
        <w:rPr>
          <w:rFonts w:ascii="Verdana" w:hAnsi="Verdana"/>
          <w:bCs/>
          <w:color w:val="000000"/>
          <w:sz w:val="18"/>
          <w:szCs w:val="18"/>
        </w:rPr>
        <w:t xml:space="preserve">przyłącza cieplnego </w:t>
      </w:r>
      <w:r w:rsidR="00277E90">
        <w:rPr>
          <w:rFonts w:ascii="Verdana" w:hAnsi="Verdana"/>
          <w:bCs/>
          <w:color w:val="000000"/>
          <w:sz w:val="18"/>
          <w:szCs w:val="18"/>
        </w:rPr>
        <w:t xml:space="preserve">do budynku mieszkalnego nr 1 przy </w:t>
      </w:r>
      <w:r>
        <w:rPr>
          <w:rFonts w:ascii="Verdana" w:hAnsi="Verdana"/>
          <w:bCs/>
          <w:color w:val="000000"/>
          <w:sz w:val="18"/>
          <w:szCs w:val="18"/>
        </w:rPr>
        <w:br/>
      </w:r>
      <w:r w:rsidR="00277E90">
        <w:rPr>
          <w:rFonts w:ascii="Verdana" w:hAnsi="Verdana"/>
          <w:bCs/>
          <w:color w:val="000000"/>
          <w:sz w:val="18"/>
          <w:szCs w:val="18"/>
        </w:rPr>
        <w:t xml:space="preserve">ul. Wł. Jagiellończyka w Jaworze z rurociągów preizolowanych. Zamawiający przewiduje wykonanie przyłącza na zasadzie zgłoszenia. Proponowany przebieg trasy przyłącza przedstawiono w Załączniku </w:t>
      </w:r>
      <w:r>
        <w:rPr>
          <w:rFonts w:ascii="Verdana" w:hAnsi="Verdana"/>
          <w:bCs/>
          <w:color w:val="000000"/>
          <w:sz w:val="18"/>
          <w:szCs w:val="18"/>
        </w:rPr>
        <w:br/>
      </w:r>
      <w:r w:rsidR="00277E90">
        <w:rPr>
          <w:rFonts w:ascii="Verdana" w:hAnsi="Verdana"/>
          <w:bCs/>
          <w:color w:val="000000"/>
          <w:sz w:val="18"/>
          <w:szCs w:val="18"/>
        </w:rPr>
        <w:t>nr 2.</w:t>
      </w:r>
    </w:p>
    <w:p w:rsidR="009B5698" w:rsidRPr="009B5698" w:rsidRDefault="009B5698" w:rsidP="007B65C3">
      <w:pPr>
        <w:shd w:val="clear" w:color="auto" w:fill="FFFFFF"/>
        <w:spacing w:before="0" w:after="0"/>
        <w:ind w:left="0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  <w:r w:rsidRPr="009B5698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W szczególności należy wykonać:</w:t>
      </w:r>
    </w:p>
    <w:p w:rsidR="009B5698" w:rsidRP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dokumentację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projektową </w:t>
      </w:r>
      <w:r>
        <w:rPr>
          <w:rFonts w:ascii="Verdana" w:hAnsi="Verdana"/>
          <w:bCs/>
          <w:color w:val="000000"/>
          <w:sz w:val="18"/>
          <w:szCs w:val="18"/>
        </w:rPr>
        <w:t xml:space="preserve">przyłącza cieplnego zgodnie z wymogami Prawa Budowlanego oraz jej uzgodnienie z właścicielami uzbrojenia podziemnego oraz </w:t>
      </w:r>
      <w:r w:rsidR="00757143">
        <w:rPr>
          <w:rFonts w:ascii="Verdana" w:hAnsi="Verdana"/>
          <w:bCs/>
          <w:color w:val="000000"/>
          <w:sz w:val="18"/>
          <w:szCs w:val="18"/>
        </w:rPr>
        <w:t>inwestorem budynku mieszkalnego,</w:t>
      </w:r>
    </w:p>
    <w:p w:rsidR="009B5698" w:rsidRP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uzyskanie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przez Wykonawcę niezbędnych zezwoleń wymaganych przepisami prawa,</w:t>
      </w:r>
    </w:p>
    <w:p w:rsidR="009B5698" w:rsidRP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wykonanie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robót ziemnych,</w:t>
      </w:r>
    </w:p>
    <w:p w:rsidR="0089712B" w:rsidRDefault="0089712B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wykonanie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wpięć nowych rurociągów do sieci </w:t>
      </w:r>
      <w:r>
        <w:rPr>
          <w:rFonts w:ascii="Verdana" w:hAnsi="Verdana"/>
          <w:bCs/>
          <w:color w:val="000000"/>
          <w:sz w:val="18"/>
          <w:szCs w:val="18"/>
        </w:rPr>
        <w:t>istniejącej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2xDn</w:t>
      </w:r>
      <w:r>
        <w:rPr>
          <w:rFonts w:ascii="Verdana" w:hAnsi="Verdana"/>
          <w:bCs/>
          <w:color w:val="000000"/>
          <w:sz w:val="18"/>
          <w:szCs w:val="18"/>
        </w:rPr>
        <w:t>300 w komorze K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wraz z zaworami</w:t>
      </w:r>
      <w:r>
        <w:rPr>
          <w:rFonts w:ascii="Verdana" w:hAnsi="Verdana"/>
          <w:bCs/>
          <w:color w:val="000000"/>
          <w:sz w:val="18"/>
          <w:szCs w:val="18"/>
        </w:rPr>
        <w:t xml:space="preserve"> kulowymi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odcinającymi,</w:t>
      </w:r>
    </w:p>
    <w:p w:rsid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montaż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57143">
        <w:rPr>
          <w:rFonts w:ascii="Verdana" w:hAnsi="Verdana"/>
          <w:bCs/>
          <w:color w:val="000000"/>
          <w:sz w:val="18"/>
          <w:szCs w:val="18"/>
        </w:rPr>
        <w:t>przyłącza cieplnego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z rur preizolowanych 2xDn</w:t>
      </w:r>
      <w:r w:rsidR="00757143">
        <w:rPr>
          <w:rFonts w:ascii="Verdana" w:hAnsi="Verdana"/>
          <w:bCs/>
          <w:color w:val="000000"/>
          <w:sz w:val="18"/>
          <w:szCs w:val="18"/>
        </w:rPr>
        <w:t xml:space="preserve">65/140 L= ok. </w:t>
      </w:r>
      <w:r w:rsidR="00DE5D47">
        <w:rPr>
          <w:rFonts w:ascii="Verdana" w:hAnsi="Verdana"/>
          <w:bCs/>
          <w:color w:val="000000"/>
          <w:sz w:val="18"/>
          <w:szCs w:val="18"/>
        </w:rPr>
        <w:t>66</w:t>
      </w:r>
      <w:r w:rsidR="00757143">
        <w:rPr>
          <w:rFonts w:ascii="Verdana" w:hAnsi="Verdana"/>
          <w:bCs/>
          <w:color w:val="000000"/>
          <w:sz w:val="18"/>
          <w:szCs w:val="18"/>
        </w:rPr>
        <w:t>m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i 2xDn</w:t>
      </w:r>
      <w:r w:rsidR="00757143">
        <w:rPr>
          <w:rFonts w:ascii="Verdana" w:hAnsi="Verdana"/>
          <w:bCs/>
          <w:color w:val="000000"/>
          <w:sz w:val="18"/>
          <w:szCs w:val="18"/>
        </w:rPr>
        <w:t>40/110 L = ok. 42 m</w:t>
      </w:r>
      <w:r w:rsidRPr="009B5698">
        <w:rPr>
          <w:rFonts w:ascii="Verdana" w:hAnsi="Verdana"/>
          <w:bCs/>
          <w:color w:val="000000"/>
          <w:sz w:val="18"/>
          <w:szCs w:val="18"/>
        </w:rPr>
        <w:t xml:space="preserve"> /materiał wykonawcy/,</w:t>
      </w:r>
    </w:p>
    <w:p w:rsidR="0089712B" w:rsidRPr="009B5698" w:rsidRDefault="0089712B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montaż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rur osłonowych pod jezdnią ul. Jagiellończyka,</w:t>
      </w:r>
    </w:p>
    <w:p w:rsidR="00757143" w:rsidRDefault="00757143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montaż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trójników rozgałęźnych</w:t>
      </w:r>
      <w:r w:rsidR="0089712B">
        <w:rPr>
          <w:rFonts w:ascii="Verdana" w:hAnsi="Verdana"/>
          <w:bCs/>
          <w:color w:val="000000"/>
          <w:sz w:val="18"/>
          <w:szCs w:val="18"/>
        </w:rPr>
        <w:t xml:space="preserve"> T 65/50/65 dla </w:t>
      </w:r>
      <w:r w:rsidR="00334903">
        <w:rPr>
          <w:rFonts w:ascii="Verdana" w:hAnsi="Verdana"/>
          <w:bCs/>
          <w:color w:val="000000"/>
          <w:sz w:val="18"/>
          <w:szCs w:val="18"/>
        </w:rPr>
        <w:t xml:space="preserve">potrzeb </w:t>
      </w:r>
      <w:r w:rsidR="0089712B">
        <w:rPr>
          <w:rFonts w:ascii="Verdana" w:hAnsi="Verdana"/>
          <w:bCs/>
          <w:color w:val="000000"/>
          <w:sz w:val="18"/>
          <w:szCs w:val="18"/>
        </w:rPr>
        <w:t>cieplnych budynków nr 2 i 3, które zostaną przyłączone do sieci ciepłowniczej w latach późniejszych,</w:t>
      </w:r>
    </w:p>
    <w:p w:rsidR="00E15BC8" w:rsidRPr="009B5698" w:rsidRDefault="00E15BC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do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uszczelnienia przejść rurociągów preizolowanych przez ściany fundamentowe budynku należy zastosować poza uszczelnieniem systemowym uszczelnienie typu WG</w:t>
      </w:r>
      <w:bookmarkStart w:id="0" w:name="_GoBack"/>
      <w:bookmarkEnd w:id="0"/>
      <w:r>
        <w:rPr>
          <w:rFonts w:ascii="Verdana" w:hAnsi="Verdana"/>
          <w:bCs/>
          <w:color w:val="000000"/>
          <w:sz w:val="18"/>
          <w:szCs w:val="18"/>
        </w:rPr>
        <w:t xml:space="preserve">C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Integra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>,</w:t>
      </w:r>
    </w:p>
    <w:p w:rsid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przeprowadzenie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badań spawów oraz szczelności ciepłociągów,</w:t>
      </w:r>
    </w:p>
    <w:p w:rsidR="00334903" w:rsidRPr="009B5698" w:rsidRDefault="00334903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montaż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złącz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mufowych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 preizolowanych i wykonanie instalacji alarmowej,</w:t>
      </w:r>
    </w:p>
    <w:p w:rsidR="009B5698" w:rsidRP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wykonanie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pomiarów geodezyjnych powykonawczych</w:t>
      </w:r>
      <w:r w:rsidR="007B65C3">
        <w:rPr>
          <w:rFonts w:ascii="Verdana" w:hAnsi="Verdana"/>
          <w:bCs/>
          <w:color w:val="000000"/>
          <w:sz w:val="18"/>
          <w:szCs w:val="18"/>
        </w:rPr>
        <w:t xml:space="preserve"> i dokumentacji powykonawczej przyłącza</w:t>
      </w:r>
      <w:r w:rsidRPr="009B5698">
        <w:rPr>
          <w:rFonts w:ascii="Verdana" w:hAnsi="Verdana"/>
          <w:bCs/>
          <w:color w:val="000000"/>
          <w:sz w:val="18"/>
          <w:szCs w:val="18"/>
        </w:rPr>
        <w:t>,</w:t>
      </w:r>
    </w:p>
    <w:p w:rsidR="009B5698" w:rsidRDefault="009B5698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9B5698">
        <w:rPr>
          <w:rFonts w:ascii="Verdana" w:hAnsi="Verdana"/>
          <w:bCs/>
          <w:color w:val="000000"/>
          <w:sz w:val="18"/>
          <w:szCs w:val="18"/>
        </w:rPr>
        <w:t>odtworzenie</w:t>
      </w:r>
      <w:proofErr w:type="gramEnd"/>
      <w:r w:rsidRPr="009B5698">
        <w:rPr>
          <w:rFonts w:ascii="Verdana" w:hAnsi="Verdana"/>
          <w:bCs/>
          <w:color w:val="000000"/>
          <w:sz w:val="18"/>
          <w:szCs w:val="18"/>
        </w:rPr>
        <w:t xml:space="preserve"> terenu do stanu pierwotnego po wykonaniu prac</w:t>
      </w:r>
      <w:r w:rsidR="00334903">
        <w:rPr>
          <w:rFonts w:ascii="Verdana" w:hAnsi="Verdana"/>
          <w:bCs/>
          <w:color w:val="000000"/>
          <w:sz w:val="18"/>
          <w:szCs w:val="18"/>
        </w:rPr>
        <w:t>,</w:t>
      </w:r>
    </w:p>
    <w:p w:rsidR="0089712B" w:rsidRPr="009B5698" w:rsidRDefault="00B95537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odbiory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prac zanikowych z udziałem Zamawiającego</w:t>
      </w:r>
    </w:p>
    <w:p w:rsidR="00990BE2" w:rsidRDefault="00E15BC8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  <w:r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 xml:space="preserve">Wszystkie prace należy wykonać zgodnie z przepisami BHP i p.poż oraz Prawem 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Budowlanym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br/>
        <w:t xml:space="preserve"> i</w:t>
      </w:r>
      <w:r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 xml:space="preserve"> „Wytycznymi projektowania, wykonywania i odbioru” producenta systemu 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preizolowanego.</w:t>
      </w:r>
    </w:p>
    <w:p w:rsidR="00062C9E" w:rsidRDefault="009B5698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  <w:r w:rsidRPr="009B5698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Wykonawca ponosi koszty związane z koniecznością pozyskania wszelkich niezbędnych zgód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br/>
      </w:r>
      <w:r w:rsidRPr="009B5698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 xml:space="preserve"> i pozwoleń wynikających z przepisów prawa oraz w szczególności: koszty utylizacji powstałych odpadów w trakcie wykonywania prac oraz ich transport</w:t>
      </w:r>
      <w:r w:rsidR="00B95537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u.</w:t>
      </w:r>
    </w:p>
    <w:p w:rsidR="00B95537" w:rsidRDefault="00B95537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lastRenderedPageBreak/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>ermin</w:t>
      </w:r>
      <w:r w:rsidR="002843C9">
        <w:rPr>
          <w:rFonts w:ascii="Verdana" w:hAnsi="Verdana"/>
          <w:bCs/>
          <w:color w:val="000000"/>
          <w:sz w:val="18"/>
          <w:szCs w:val="18"/>
        </w:rPr>
        <w:t>y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realizacji przedmiotu </w:t>
      </w:r>
      <w:r w:rsidR="00990BE2">
        <w:rPr>
          <w:rFonts w:ascii="Verdana" w:hAnsi="Verdana"/>
          <w:bCs/>
          <w:color w:val="000000"/>
          <w:sz w:val="18"/>
          <w:szCs w:val="18"/>
        </w:rPr>
        <w:t xml:space="preserve">zamówienia: do </w:t>
      </w:r>
      <w:r w:rsidR="00990BE2" w:rsidRPr="00B45859">
        <w:rPr>
          <w:rFonts w:ascii="Verdana" w:hAnsi="Verdana"/>
          <w:b/>
          <w:bCs/>
          <w:color w:val="000000"/>
          <w:sz w:val="18"/>
          <w:szCs w:val="18"/>
        </w:rPr>
        <w:t xml:space="preserve">15.12.2020 </w:t>
      </w:r>
      <w:proofErr w:type="gramStart"/>
      <w:r w:rsidR="00990BE2" w:rsidRPr="00B45859">
        <w:rPr>
          <w:rFonts w:ascii="Verdana" w:hAnsi="Verdana"/>
          <w:b/>
          <w:bCs/>
          <w:color w:val="000000"/>
          <w:sz w:val="18"/>
          <w:szCs w:val="18"/>
        </w:rPr>
        <w:t>r</w:t>
      </w:r>
      <w:proofErr w:type="gramEnd"/>
      <w:r w:rsidR="00990BE2" w:rsidRPr="00B45859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gwarancja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202B7">
        <w:rPr>
          <w:rFonts w:ascii="Verdana" w:hAnsi="Verdana"/>
          <w:bCs/>
          <w:color w:val="000000"/>
          <w:sz w:val="18"/>
          <w:szCs w:val="18"/>
        </w:rPr>
        <w:t xml:space="preserve">podana przez </w:t>
      </w:r>
      <w:r w:rsidR="008C7489">
        <w:rPr>
          <w:rFonts w:ascii="Verdana" w:hAnsi="Verdana"/>
          <w:bCs/>
          <w:color w:val="000000"/>
          <w:sz w:val="18"/>
          <w:szCs w:val="18"/>
        </w:rPr>
        <w:t>Oferenta</w:t>
      </w:r>
      <w:r w:rsidR="008202B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34903">
        <w:rPr>
          <w:rFonts w:ascii="Verdana" w:hAnsi="Verdana"/>
          <w:bCs/>
          <w:color w:val="000000"/>
          <w:sz w:val="18"/>
          <w:szCs w:val="18"/>
        </w:rPr>
        <w:t>w formularzu ofertowym (</w:t>
      </w:r>
      <w:r w:rsidR="008202B7">
        <w:rPr>
          <w:rFonts w:ascii="Verdana" w:hAnsi="Verdana"/>
          <w:bCs/>
          <w:color w:val="000000"/>
          <w:sz w:val="18"/>
          <w:szCs w:val="18"/>
        </w:rPr>
        <w:t>jednak nie mniejsza niż 24 miesiące)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warunki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34903">
        <w:rPr>
          <w:rFonts w:ascii="Verdana" w:hAnsi="Verdana"/>
          <w:bCs/>
          <w:color w:val="000000"/>
          <w:sz w:val="18"/>
          <w:szCs w:val="18"/>
        </w:rPr>
        <w:t xml:space="preserve">płatności: </w:t>
      </w:r>
      <w:r>
        <w:rPr>
          <w:rFonts w:ascii="Verdana" w:hAnsi="Verdana"/>
          <w:bCs/>
          <w:color w:val="000000"/>
          <w:sz w:val="18"/>
          <w:szCs w:val="18"/>
        </w:rPr>
        <w:t>przelew na konto bankowe znajdujące się na białej liście podatników VAT</w:t>
      </w:r>
    </w:p>
    <w:p w:rsidR="00711CDC" w:rsidRPr="00711CDC" w:rsidRDefault="00241788" w:rsidP="00711CD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</w:t>
      </w:r>
      <w:r w:rsidR="00BA5362">
        <w:rPr>
          <w:rFonts w:ascii="Verdana" w:hAnsi="Verdana"/>
          <w:bCs/>
          <w:color w:val="000000"/>
          <w:sz w:val="18"/>
          <w:szCs w:val="18"/>
        </w:rPr>
        <w:t>łatność</w:t>
      </w:r>
      <w:proofErr w:type="gramEnd"/>
      <w:r w:rsidR="00BA5362">
        <w:rPr>
          <w:rFonts w:ascii="Verdana" w:hAnsi="Verdana"/>
          <w:bCs/>
          <w:color w:val="000000"/>
          <w:sz w:val="18"/>
          <w:szCs w:val="18"/>
        </w:rPr>
        <w:t xml:space="preserve"> za wykonane prace przelewem w terminie 30 dni od daty odbioru </w:t>
      </w:r>
      <w:r w:rsidR="0051732B">
        <w:rPr>
          <w:rFonts w:ascii="Verdana" w:hAnsi="Verdana"/>
          <w:bCs/>
          <w:color w:val="000000"/>
          <w:sz w:val="18"/>
          <w:szCs w:val="18"/>
        </w:rPr>
        <w:t>końcowego</w:t>
      </w:r>
    </w:p>
    <w:p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</w:t>
      </w:r>
      <w:r w:rsidR="00711CDC">
        <w:rPr>
          <w:rFonts w:ascii="Verdana" w:hAnsi="Verdana"/>
          <w:bCs/>
          <w:color w:val="000000"/>
          <w:sz w:val="18"/>
          <w:szCs w:val="18"/>
        </w:rPr>
        <w:t>wymogi: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nazwa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i adres siedziby firmy Oferenta, numer telefonu kontaktowego,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podanie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do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oferty należy dołączyć aktualny wypis z właściwego rejestru działalności oraz dokument potwierdzający nadanie numeru NIP i Regon,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oferta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musi być sporządzona na formularzu stanowiącym załącznik nr 1 do niniejszego ogłoszenia</w:t>
      </w:r>
    </w:p>
    <w:p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</w:t>
      </w:r>
      <w:r w:rsidR="00711CDC">
        <w:rPr>
          <w:rFonts w:ascii="Verdana" w:hAnsi="Verdana"/>
          <w:bCs/>
          <w:color w:val="000000"/>
          <w:sz w:val="18"/>
          <w:szCs w:val="18"/>
        </w:rPr>
        <w:t>warunki:</w:t>
      </w:r>
    </w:p>
    <w:p w:rsidR="00C938C9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</w:t>
      </w:r>
      <w:r w:rsidR="00C938C9">
        <w:rPr>
          <w:rFonts w:ascii="Verdana" w:hAnsi="Verdana"/>
          <w:bCs/>
          <w:color w:val="000000"/>
          <w:sz w:val="18"/>
          <w:szCs w:val="18"/>
        </w:rPr>
        <w:t>osiadają</w:t>
      </w:r>
      <w:proofErr w:type="gramEnd"/>
      <w:r w:rsidR="00C938C9">
        <w:rPr>
          <w:rFonts w:ascii="Verdana" w:hAnsi="Verdana"/>
          <w:bCs/>
          <w:color w:val="000000"/>
          <w:sz w:val="18"/>
          <w:szCs w:val="18"/>
        </w:rPr>
        <w:t xml:space="preserve"> upraw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nienia niezbędne do wykonania prac lub czynności objętych przedmiotem </w:t>
      </w:r>
      <w:r w:rsidR="00711CDC">
        <w:rPr>
          <w:rFonts w:ascii="Verdana" w:hAnsi="Verdana"/>
          <w:bCs/>
          <w:color w:val="000000"/>
          <w:sz w:val="18"/>
          <w:szCs w:val="18"/>
        </w:rPr>
        <w:t>zapytania, jeżeli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ustawy nakładają obowiązek posiadania takich uprawnień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D369CE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d</w:t>
      </w:r>
      <w:r w:rsidR="00C938C9">
        <w:rPr>
          <w:rFonts w:ascii="Verdana" w:hAnsi="Verdana"/>
          <w:bCs/>
          <w:color w:val="000000"/>
          <w:sz w:val="18"/>
          <w:szCs w:val="18"/>
        </w:rPr>
        <w:t>ysponują</w:t>
      </w:r>
      <w:proofErr w:type="gramEnd"/>
      <w:r w:rsidR="00C938C9">
        <w:rPr>
          <w:rFonts w:ascii="Verdana" w:hAnsi="Verdana"/>
          <w:bCs/>
          <w:color w:val="000000"/>
          <w:sz w:val="18"/>
          <w:szCs w:val="18"/>
        </w:rPr>
        <w:t xml:space="preserve"> niezbędną wiedzą i doświadczeniem, a także </w:t>
      </w:r>
      <w:r>
        <w:rPr>
          <w:rFonts w:ascii="Verdana" w:hAnsi="Verdana"/>
          <w:bCs/>
          <w:color w:val="000000"/>
          <w:sz w:val="18"/>
          <w:szCs w:val="18"/>
        </w:rPr>
        <w:t>potencjałem ekonomicznym i technicznym oraz pracownikami zdolnymi do wykonania zamówienia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587081" w:rsidRPr="00587081" w:rsidRDefault="00587081" w:rsidP="0058708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załączą referencje dotyczące wykonania w ostatnich trzech 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latach co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najmniej 3 zrealizowanych przez siebie zadań przy budowie sieci/przyłączy ciepłowniczych o średnicy min Dn65 o łącznej długości 250 mb.</w:t>
      </w:r>
    </w:p>
    <w:p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 xml:space="preserve">w stanie likwidacji, upadłości lub sądowego </w:t>
      </w:r>
      <w:proofErr w:type="gramStart"/>
      <w:r w:rsidR="001658A1" w:rsidRPr="00B77695">
        <w:rPr>
          <w:rFonts w:ascii="Verdana" w:hAnsi="Verdana"/>
          <w:bCs/>
          <w:color w:val="000000"/>
          <w:sz w:val="18"/>
          <w:szCs w:val="18"/>
        </w:rPr>
        <w:t>postępowania  układowego</w:t>
      </w:r>
      <w:proofErr w:type="gramEnd"/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:rsidR="001658A1" w:rsidRDefault="001658A1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akceptują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warunki zawarte w niniejszym ogłoszeniu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5B406A" w:rsidRDefault="0087166C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zainteresowani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 xml:space="preserve">9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Kryteria wyboru (oceny) </w:t>
      </w:r>
      <w:r w:rsidR="006E20E0">
        <w:rPr>
          <w:rFonts w:ascii="Verdana" w:hAnsi="Verdana"/>
          <w:bCs/>
          <w:color w:val="000000"/>
          <w:sz w:val="18"/>
          <w:szCs w:val="18"/>
        </w:rPr>
        <w:t>oferty:</w:t>
      </w:r>
    </w:p>
    <w:p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i okres udzielonej gwarancji oferowane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</w:t>
      </w:r>
      <w:r w:rsidR="00711CDC" w:rsidRPr="007527C2">
        <w:rPr>
          <w:rFonts w:ascii="Verdana" w:hAnsi="Verdana"/>
          <w:bCs/>
          <w:color w:val="000000"/>
          <w:sz w:val="18"/>
          <w:szCs w:val="18"/>
        </w:rPr>
        <w:t>kryterium:</w:t>
      </w:r>
    </w:p>
    <w:p w:rsidR="0072224B" w:rsidRPr="00C62B62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cena</w:t>
      </w:r>
      <w:proofErr w:type="gramEnd"/>
      <w:r w:rsidRPr="0066015E">
        <w:rPr>
          <w:rFonts w:ascii="Verdana" w:hAnsi="Verdana"/>
          <w:sz w:val="18"/>
          <w:szCs w:val="18"/>
        </w:rPr>
        <w:t xml:space="preserve">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>- 90 %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liczona</w:t>
      </w:r>
      <w:proofErr w:type="gramEnd"/>
      <w:r w:rsidRPr="0066015E">
        <w:rPr>
          <w:rFonts w:ascii="Verdana" w:hAnsi="Verdana"/>
          <w:sz w:val="18"/>
          <w:szCs w:val="18"/>
        </w:rPr>
        <w:t xml:space="preserve">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0,9 [punkty]</w:t>
      </w:r>
    </w:p>
    <w:p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66015E">
        <w:rPr>
          <w:rFonts w:ascii="Verdana" w:eastAsia="Calibri" w:hAnsi="Verdana"/>
          <w:sz w:val="18"/>
          <w:szCs w:val="18"/>
          <w:lang w:eastAsia="en-US"/>
        </w:rPr>
        <w:t>gdzie</w:t>
      </w:r>
      <w:proofErr w:type="gramEnd"/>
      <w:r w:rsidRPr="0066015E">
        <w:rPr>
          <w:rFonts w:ascii="Verdana" w:eastAsia="Calibri" w:hAnsi="Verdana"/>
          <w:sz w:val="18"/>
          <w:szCs w:val="18"/>
          <w:lang w:eastAsia="en-US"/>
        </w:rPr>
        <w:t>: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72224B" w:rsidRDefault="00B77695" w:rsidP="00A8588E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="0072224B" w:rsidRPr="0066015E">
        <w:rPr>
          <w:rFonts w:ascii="Verdana" w:hAnsi="Verdana"/>
          <w:sz w:val="18"/>
          <w:szCs w:val="18"/>
        </w:rPr>
        <w:t xml:space="preserve"> który przedstawi najniższą cenę otrzyma 90 punktów, pozostali </w:t>
      </w:r>
      <w:r w:rsidR="00F5216D">
        <w:rPr>
          <w:rFonts w:ascii="Verdana" w:hAnsi="Verdana"/>
          <w:sz w:val="18"/>
          <w:szCs w:val="18"/>
        </w:rPr>
        <w:t>Oferenci</w:t>
      </w:r>
      <w:r w:rsidR="0072224B"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F5216D" w:rsidRPr="0066015E" w:rsidRDefault="00F5216D" w:rsidP="00A8588E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</w:p>
    <w:p w:rsidR="0072224B" w:rsidRPr="0066015E" w:rsidRDefault="0072224B" w:rsidP="00A8588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okres</w:t>
      </w:r>
      <w:proofErr w:type="gramEnd"/>
      <w:r w:rsidRPr="0066015E">
        <w:rPr>
          <w:rFonts w:ascii="Verdana" w:hAnsi="Verdana"/>
          <w:sz w:val="18"/>
          <w:szCs w:val="18"/>
        </w:rPr>
        <w:t xml:space="preserve"> udzielonej gwarancji</w:t>
      </w:r>
      <w:r w:rsidRPr="0066015E">
        <w:rPr>
          <w:rFonts w:ascii="Verdana" w:hAnsi="Verdana"/>
          <w:sz w:val="18"/>
          <w:szCs w:val="18"/>
        </w:rPr>
        <w:tab/>
        <w:t>- 10 %</w:t>
      </w:r>
    </w:p>
    <w:p w:rsidR="00B77695" w:rsidRDefault="00B77695" w:rsidP="00A8588E">
      <w:pPr>
        <w:pStyle w:val="Tekstpodstawowywcity2"/>
        <w:spacing w:before="0" w:after="0" w:line="240" w:lineRule="auto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2224B" w:rsidRPr="0066015E" w:rsidRDefault="00F5216D" w:rsidP="00A8588E">
      <w:pPr>
        <w:pStyle w:val="Tekstpodstawowywcity2"/>
        <w:spacing w:before="0" w:after="0" w:line="240" w:lineRule="auto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Oferent udziela Z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 xml:space="preserve">amawiającemu </w:t>
      </w:r>
      <w:proofErr w:type="gramStart"/>
      <w:r w:rsidR="0072224B" w:rsidRPr="0066015E">
        <w:rPr>
          <w:rFonts w:ascii="Verdana" w:eastAsia="Calibri" w:hAnsi="Verdana"/>
          <w:sz w:val="18"/>
          <w:szCs w:val="18"/>
          <w:lang w:eastAsia="en-US"/>
        </w:rPr>
        <w:t>gwarancji jakości</w:t>
      </w:r>
      <w:proofErr w:type="gramEnd"/>
      <w:r w:rsidR="0072224B" w:rsidRPr="0066015E">
        <w:rPr>
          <w:rFonts w:ascii="Verdana" w:eastAsia="Calibri" w:hAnsi="Verdana"/>
          <w:sz w:val="18"/>
          <w:szCs w:val="18"/>
          <w:lang w:eastAsia="en-US"/>
        </w:rPr>
        <w:t xml:space="preserve"> na okres ≥ 24 miesiące na bezusterkowe działanie oddanego do eksploatacji przedmiotu zamówienia.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liczona</w:t>
      </w:r>
      <w:proofErr w:type="gramEnd"/>
      <w:r w:rsidRPr="0066015E">
        <w:rPr>
          <w:rFonts w:ascii="Verdana" w:hAnsi="Verdana"/>
          <w:sz w:val="18"/>
          <w:szCs w:val="18"/>
        </w:rPr>
        <w:t xml:space="preserve">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0,1 [punkty]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lastRenderedPageBreak/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okres udzielonej gwarancji,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najdłuższy okres udzielonej gwarancji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okres udzielonej gwarancji w ofercie ocenianej.</w:t>
      </w:r>
    </w:p>
    <w:p w:rsidR="0072224B" w:rsidRPr="0066015E" w:rsidRDefault="00F5216D" w:rsidP="00A8588E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709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Oferent</w:t>
      </w:r>
      <w:r w:rsidR="0072224B"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, który zaproponuje w ofercie najdłuższy okres gwarancji otrzyma 10 punktów, pozostali odpowiednio mniej, stosownie do zamieszczonego wyżej wzoru.</w:t>
      </w:r>
    </w:p>
    <w:p w:rsidR="0072224B" w:rsidRPr="0066015E" w:rsidRDefault="0072224B" w:rsidP="00A8588E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709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Zamawiający zastrzega, że do powyższych obliczeń przyjmie okres gwarancji określony w ofercie, jednak nie dłuższy niż 60 miesięcy (5 lat)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Łączna ilość punktów</w:t>
      </w:r>
      <w:proofErr w:type="gramStart"/>
      <w:r w:rsidRPr="0066015E">
        <w:rPr>
          <w:rFonts w:ascii="Verdana" w:hAnsi="Verdana"/>
          <w:sz w:val="18"/>
          <w:szCs w:val="18"/>
        </w:rPr>
        <w:t>: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</w:t>
      </w:r>
      <w:proofErr w:type="gramEnd"/>
      <w:r w:rsidRPr="0066015E">
        <w:rPr>
          <w:rFonts w:ascii="Verdana" w:hAnsi="Verdana"/>
          <w:sz w:val="18"/>
          <w:szCs w:val="18"/>
        </w:rPr>
        <w:t xml:space="preserve">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Pr="0066015E">
        <w:rPr>
          <w:rFonts w:ascii="Verdana" w:hAnsi="Verdana"/>
          <w:sz w:val="18"/>
          <w:szCs w:val="18"/>
          <w:vertAlign w:val="subscript"/>
        </w:rPr>
        <w:t>g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Jeżeli nie będzie można wybrać oferty najkorzystniejszej z uwagi na to, że dwie lub więcej ofert przedstawiać będzie taki sam bilans punktowy ceny i gwarancji, zamawiający spośród tych ofert wybierze ofertę z niższą ceną.</w:t>
      </w:r>
    </w:p>
    <w:p w:rsidR="0072224B" w:rsidRPr="0072224B" w:rsidRDefault="0072224B" w:rsidP="0072224B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1658A1" w:rsidRDefault="00134DCB" w:rsidP="001658A1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 xml:space="preserve">należy składać w zamkniętych kopertach z </w:t>
      </w:r>
      <w:r w:rsidR="00711CDC">
        <w:rPr>
          <w:rFonts w:ascii="Verdana" w:hAnsi="Verdana"/>
          <w:bCs/>
          <w:color w:val="000000"/>
          <w:sz w:val="18"/>
          <w:szCs w:val="18"/>
        </w:rPr>
        <w:t>opisem: „</w:t>
      </w:r>
      <w:r w:rsidR="00711CDC" w:rsidRPr="00711CDC">
        <w:rPr>
          <w:rFonts w:ascii="Verdana" w:hAnsi="Verdana"/>
          <w:bCs/>
          <w:color w:val="000000"/>
          <w:sz w:val="18"/>
          <w:szCs w:val="18"/>
        </w:rPr>
        <w:t>Budowa przyłącza preizolowanego do budynku mieszkalnego nr 1 przy ul. Wł. Jagiellończyka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711CDC">
        <w:rPr>
          <w:rFonts w:ascii="Verdana" w:hAnsi="Verdana"/>
          <w:bCs/>
          <w:color w:val="000000"/>
          <w:sz w:val="18"/>
          <w:szCs w:val="18"/>
        </w:rPr>
        <w:t>6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451412">
        <w:rPr>
          <w:rFonts w:ascii="Verdana" w:hAnsi="Verdana"/>
          <w:bCs/>
          <w:color w:val="000000"/>
          <w:sz w:val="18"/>
          <w:szCs w:val="18"/>
        </w:rPr>
        <w:t>08</w:t>
      </w:r>
      <w:r w:rsidR="00183984">
        <w:rPr>
          <w:rFonts w:ascii="Verdana" w:hAnsi="Verdana"/>
          <w:bCs/>
          <w:color w:val="000000"/>
          <w:sz w:val="18"/>
          <w:szCs w:val="18"/>
        </w:rPr>
        <w:t>.</w:t>
      </w:r>
      <w:r w:rsidR="00711CDC">
        <w:rPr>
          <w:rFonts w:ascii="Verdana" w:hAnsi="Verdana"/>
          <w:bCs/>
          <w:color w:val="000000"/>
          <w:sz w:val="18"/>
          <w:szCs w:val="18"/>
        </w:rPr>
        <w:t>10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</w:t>
      </w:r>
      <w:proofErr w:type="gramStart"/>
      <w:r w:rsidR="00C62B62" w:rsidRPr="001658A1">
        <w:rPr>
          <w:rFonts w:ascii="Verdana" w:hAnsi="Verdana"/>
          <w:bCs/>
          <w:color w:val="000000"/>
          <w:sz w:val="18"/>
          <w:szCs w:val="18"/>
        </w:rPr>
        <w:t>. 10:00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>. Oferty</w:t>
      </w:r>
      <w:proofErr w:type="gramEnd"/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składane w formie elektronicznej należy przesłać wyłącznie na adres dedykowany </w:t>
      </w:r>
      <w:hyperlink r:id="rId11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711CDC" w:rsidRPr="00711CDC">
        <w:rPr>
          <w:rFonts w:ascii="Verdana" w:hAnsi="Verdana"/>
          <w:bCs/>
          <w:color w:val="000000"/>
          <w:sz w:val="18"/>
          <w:szCs w:val="18"/>
        </w:rPr>
        <w:t>Budowa przyłącza preizolowanego do budynku mieszkalnego nr 1 przy ul. Wł. Jagiellończyka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>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711CDC">
        <w:rPr>
          <w:rFonts w:ascii="Verdana" w:hAnsi="Verdana"/>
          <w:bCs/>
          <w:color w:val="000000"/>
          <w:sz w:val="18"/>
          <w:szCs w:val="18"/>
        </w:rPr>
        <w:t>6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451412">
        <w:rPr>
          <w:rFonts w:ascii="Verdana" w:hAnsi="Verdana"/>
          <w:bCs/>
          <w:color w:val="000000"/>
          <w:sz w:val="18"/>
          <w:szCs w:val="18"/>
        </w:rPr>
        <w:t>08</w:t>
      </w:r>
      <w:r w:rsidR="00183984">
        <w:rPr>
          <w:rFonts w:ascii="Verdana" w:hAnsi="Verdana"/>
          <w:bCs/>
          <w:color w:val="000000"/>
          <w:sz w:val="18"/>
          <w:szCs w:val="18"/>
        </w:rPr>
        <w:t>.</w:t>
      </w:r>
      <w:r w:rsidR="00711CDC">
        <w:rPr>
          <w:rFonts w:ascii="Verdana" w:hAnsi="Verdana"/>
          <w:bCs/>
          <w:color w:val="000000"/>
          <w:sz w:val="18"/>
          <w:szCs w:val="18"/>
        </w:rPr>
        <w:t>10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</w:t>
      </w:r>
      <w:proofErr w:type="gramStart"/>
      <w:r w:rsidR="00711CDC" w:rsidRPr="001658A1">
        <w:rPr>
          <w:rFonts w:ascii="Verdana" w:hAnsi="Verdana"/>
          <w:bCs/>
          <w:color w:val="000000"/>
          <w:sz w:val="18"/>
          <w:szCs w:val="18"/>
        </w:rPr>
        <w:t>. 10:00. Oferty</w:t>
      </w:r>
      <w:proofErr w:type="gramEnd"/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 xml:space="preserve">Termin i miejsce składania </w:t>
      </w:r>
      <w:r w:rsidR="00F96386" w:rsidRPr="00265895">
        <w:rPr>
          <w:rFonts w:ascii="Verdana" w:hAnsi="Verdana"/>
          <w:bCs/>
          <w:color w:val="000000"/>
          <w:sz w:val="18"/>
          <w:szCs w:val="18"/>
        </w:rPr>
        <w:t>ofert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451412">
        <w:rPr>
          <w:rFonts w:ascii="Verdana" w:hAnsi="Verdana"/>
          <w:b/>
          <w:bCs/>
          <w:color w:val="000000"/>
          <w:sz w:val="18"/>
          <w:szCs w:val="18"/>
          <w:u w:val="single"/>
        </w:rPr>
        <w:t>08</w:t>
      </w:r>
      <w:r w:rsidR="00183984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711CDC">
        <w:rPr>
          <w:rFonts w:ascii="Verdana" w:hAnsi="Verdana"/>
          <w:b/>
          <w:bCs/>
          <w:color w:val="000000"/>
          <w:sz w:val="18"/>
          <w:szCs w:val="18"/>
          <w:u w:val="single"/>
        </w:rPr>
        <w:t>10</w:t>
      </w:r>
      <w:r w:rsidR="004449D2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>.2020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</w:t>
      </w:r>
      <w:proofErr w:type="gramStart"/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>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</w:t>
      </w:r>
      <w:proofErr w:type="gramStart"/>
      <w:r>
        <w:rPr>
          <w:rFonts w:ascii="Verdana" w:hAnsi="Verdana"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.,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nie data stempla pocztowego (data nadania).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4133D">
        <w:rPr>
          <w:rFonts w:ascii="Verdana" w:hAnsi="Verdana"/>
          <w:bCs/>
          <w:color w:val="000000"/>
          <w:sz w:val="18"/>
          <w:szCs w:val="18"/>
        </w:rPr>
        <w:t>trzech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711CDC">
        <w:rPr>
          <w:rFonts w:ascii="Verdana" w:hAnsi="Verdana"/>
          <w:bCs/>
          <w:color w:val="000000"/>
          <w:sz w:val="18"/>
          <w:szCs w:val="18"/>
        </w:rPr>
        <w:t>który: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lastRenderedPageBreak/>
        <w:t>złoży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ofertę niezgodnie z treścią niniejszego zapytania ofertowego,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nie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spełnia warunków udziału w postępowaniu,</w:t>
      </w:r>
    </w:p>
    <w:p w:rsidR="00850637" w:rsidRP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złożył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ofertę po terminie składania ofert.</w:t>
      </w:r>
    </w:p>
    <w:p w:rsidR="00850637" w:rsidRP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A225A2" w:rsidRDefault="00C90D35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>nastąpi w siedzibie CIEPŁO-JAWOR Sp. z o.</w:t>
      </w:r>
      <w:proofErr w:type="gramStart"/>
      <w:r w:rsidR="00551AFC">
        <w:rPr>
          <w:rFonts w:ascii="Verdana" w:hAnsi="Verdana"/>
          <w:bCs/>
          <w:color w:val="000000"/>
          <w:sz w:val="18"/>
          <w:szCs w:val="18"/>
        </w:rPr>
        <w:t>o</w:t>
      </w:r>
      <w:proofErr w:type="gramEnd"/>
      <w:r w:rsidR="00551AFC">
        <w:rPr>
          <w:rFonts w:ascii="Verdana" w:hAnsi="Verdana"/>
          <w:bCs/>
          <w:color w:val="000000"/>
          <w:sz w:val="18"/>
          <w:szCs w:val="18"/>
        </w:rPr>
        <w:t xml:space="preserve">. </w:t>
      </w:r>
      <w:proofErr w:type="gramStart"/>
      <w:r w:rsidR="00BE11E4">
        <w:rPr>
          <w:rFonts w:ascii="Verdana" w:hAnsi="Verdana"/>
          <w:bCs/>
          <w:color w:val="000000"/>
          <w:sz w:val="18"/>
          <w:szCs w:val="18"/>
        </w:rPr>
        <w:t>przy</w:t>
      </w:r>
      <w:proofErr w:type="gramEnd"/>
      <w:r w:rsidR="00BE11E4">
        <w:rPr>
          <w:rFonts w:ascii="Verdana" w:hAnsi="Verdana"/>
          <w:bCs/>
          <w:color w:val="000000"/>
          <w:sz w:val="18"/>
          <w:szCs w:val="18"/>
        </w:rPr>
        <w:t xml:space="preserve"> ul. Stanisława Moniuszki 2A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w Jaworze w terminie wskazanym przez firmę, ale nie później niż w ciągu </w:t>
      </w:r>
      <w:r w:rsidR="00A225A2">
        <w:rPr>
          <w:rFonts w:ascii="Verdana" w:hAnsi="Verdana"/>
          <w:bCs/>
          <w:color w:val="000000"/>
          <w:sz w:val="18"/>
          <w:szCs w:val="18"/>
        </w:rPr>
        <w:t>10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611A60" w:rsidRPr="00611A60" w:rsidRDefault="00611A60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</w:t>
      </w:r>
      <w:r w:rsidR="00806C04">
        <w:rPr>
          <w:rFonts w:ascii="Verdana" w:hAnsi="Verdana"/>
          <w:bCs/>
          <w:color w:val="000000"/>
          <w:sz w:val="18"/>
          <w:szCs w:val="18"/>
        </w:rPr>
        <w:t xml:space="preserve">postępowania:  15.10.2020 </w:t>
      </w:r>
      <w:proofErr w:type="gramStart"/>
      <w:r w:rsidRPr="00006311">
        <w:rPr>
          <w:rFonts w:ascii="Verdana" w:hAnsi="Verdana"/>
          <w:bCs/>
          <w:color w:val="000000"/>
          <w:sz w:val="18"/>
          <w:szCs w:val="18"/>
        </w:rPr>
        <w:t>r</w:t>
      </w:r>
      <w:proofErr w:type="gramEnd"/>
      <w:r w:rsidRPr="00006311">
        <w:rPr>
          <w:rFonts w:ascii="Verdana" w:hAnsi="Verdana"/>
          <w:bCs/>
          <w:color w:val="000000"/>
          <w:sz w:val="18"/>
          <w:szCs w:val="18"/>
        </w:rPr>
        <w:t>.</w:t>
      </w:r>
    </w:p>
    <w:p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24133D" w:rsidRPr="00006311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</w:t>
      </w:r>
      <w:proofErr w:type="gramStart"/>
      <w:r w:rsidR="001310B0">
        <w:rPr>
          <w:rFonts w:ascii="Verdana" w:hAnsi="Verdana"/>
          <w:color w:val="000000"/>
          <w:sz w:val="18"/>
          <w:szCs w:val="18"/>
        </w:rPr>
        <w:t>o</w:t>
      </w:r>
      <w:proofErr w:type="gramEnd"/>
      <w:r w:rsidR="001310B0"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 w:rsidR="001310B0">
        <w:rPr>
          <w:rFonts w:ascii="Verdana" w:hAnsi="Verdana"/>
          <w:color w:val="000000"/>
          <w:sz w:val="18"/>
          <w:szCs w:val="18"/>
        </w:rPr>
        <w:t>z</w:t>
      </w:r>
      <w:proofErr w:type="gramEnd"/>
      <w:r w:rsidR="001310B0">
        <w:rPr>
          <w:rFonts w:ascii="Verdana" w:hAnsi="Verdana"/>
          <w:color w:val="000000"/>
          <w:sz w:val="18"/>
          <w:szCs w:val="18"/>
        </w:rPr>
        <w:t xml:space="preserve">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6E20E0">
        <w:rPr>
          <w:rFonts w:ascii="Verdana" w:hAnsi="Verdana"/>
          <w:bCs/>
          <w:color w:val="000000"/>
          <w:sz w:val="18"/>
          <w:szCs w:val="18"/>
        </w:rPr>
        <w:t>kontaktu: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D468F4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Wiesław Sowa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tel. 51</w:t>
      </w:r>
      <w:r>
        <w:rPr>
          <w:rFonts w:ascii="Verdana" w:hAnsi="Verdana"/>
          <w:bCs/>
          <w:color w:val="000000"/>
          <w:sz w:val="18"/>
          <w:szCs w:val="18"/>
        </w:rPr>
        <w:t>0</w:t>
      </w:r>
      <w:r w:rsidR="00776937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345</w:t>
      </w:r>
      <w:r w:rsidR="00776937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184</w:t>
      </w:r>
    </w:p>
    <w:p w:rsidR="003405F6" w:rsidRPr="00324E17" w:rsidRDefault="005B15A3" w:rsidP="00324E1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sprawy techniczne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604 789</w:t>
      </w:r>
      <w:r w:rsidR="003405F6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załącznik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nr 1 – formularz ofertowy</w:t>
      </w:r>
    </w:p>
    <w:p w:rsidR="00324E17" w:rsidRPr="0077693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załącznik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nr 2 – </w:t>
      </w:r>
      <w:r w:rsidR="00E12352">
        <w:rPr>
          <w:rFonts w:ascii="Verdana" w:hAnsi="Verdana"/>
          <w:bCs/>
          <w:color w:val="000000"/>
          <w:sz w:val="18"/>
          <w:szCs w:val="18"/>
        </w:rPr>
        <w:t>schemat</w:t>
      </w:r>
      <w:r>
        <w:rPr>
          <w:rFonts w:ascii="Verdana" w:hAnsi="Verdana"/>
          <w:bCs/>
          <w:color w:val="000000"/>
          <w:sz w:val="18"/>
          <w:szCs w:val="18"/>
        </w:rPr>
        <w:t xml:space="preserve"> z proponowanym przebiegiem przyłącza</w:t>
      </w: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proofErr w:type="gramStart"/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 )</w:t>
      </w:r>
      <w:proofErr w:type="gramEnd"/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2"/>
      <w:footerReference w:type="default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DB" w:rsidRDefault="00527BDB">
      <w:r>
        <w:separator/>
      </w:r>
    </w:p>
  </w:endnote>
  <w:endnote w:type="continuationSeparator" w:id="0">
    <w:p w:rsidR="00527BDB" w:rsidRDefault="005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07C0E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07C0E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DB" w:rsidRDefault="00527BDB">
      <w:r>
        <w:separator/>
      </w:r>
    </w:p>
  </w:footnote>
  <w:footnote w:type="continuationSeparator" w:id="0">
    <w:p w:rsidR="00527BDB" w:rsidRDefault="0052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 wp14:anchorId="41E172AD" wp14:editId="00F93C9B">
                <wp:extent cx="1311966" cy="480294"/>
                <wp:effectExtent l="0" t="0" r="0" b="0"/>
                <wp:docPr id="2" name="Obraz 2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20028B"/>
    <w:multiLevelType w:val="hybridMultilevel"/>
    <w:tmpl w:val="6B22526C"/>
    <w:lvl w:ilvl="0" w:tplc="B7EC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AF0302"/>
    <w:multiLevelType w:val="hybridMultilevel"/>
    <w:tmpl w:val="CF3EF30C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28"/>
  </w:num>
  <w:num w:numId="5">
    <w:abstractNumId w:val="36"/>
  </w:num>
  <w:num w:numId="6">
    <w:abstractNumId w:val="29"/>
  </w:num>
  <w:num w:numId="7">
    <w:abstractNumId w:val="20"/>
  </w:num>
  <w:num w:numId="8">
    <w:abstractNumId w:val="22"/>
  </w:num>
  <w:num w:numId="9">
    <w:abstractNumId w:val="21"/>
  </w:num>
  <w:num w:numId="10">
    <w:abstractNumId w:val="19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35"/>
  </w:num>
  <w:num w:numId="16">
    <w:abstractNumId w:val="34"/>
  </w:num>
  <w:num w:numId="17">
    <w:abstractNumId w:val="32"/>
  </w:num>
  <w:num w:numId="18">
    <w:abstractNumId w:val="17"/>
  </w:num>
  <w:num w:numId="19">
    <w:abstractNumId w:val="16"/>
  </w:num>
  <w:num w:numId="20">
    <w:abstractNumId w:val="25"/>
  </w:num>
  <w:num w:numId="21">
    <w:abstractNumId w:val="23"/>
  </w:num>
  <w:num w:numId="22">
    <w:abstractNumId w:val="27"/>
  </w:num>
  <w:num w:numId="23">
    <w:abstractNumId w:val="24"/>
  </w:num>
  <w:num w:numId="24">
    <w:abstractNumId w:val="18"/>
  </w:num>
  <w:num w:numId="25">
    <w:abstractNumId w:val="3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07C0E"/>
    <w:rsid w:val="001128FF"/>
    <w:rsid w:val="00113EB9"/>
    <w:rsid w:val="0011450E"/>
    <w:rsid w:val="00115A94"/>
    <w:rsid w:val="001173F1"/>
    <w:rsid w:val="001202E3"/>
    <w:rsid w:val="00123B7A"/>
    <w:rsid w:val="00124352"/>
    <w:rsid w:val="00124F09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71D8A"/>
    <w:rsid w:val="00172FCC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422A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E90"/>
    <w:rsid w:val="00277F0A"/>
    <w:rsid w:val="00280B73"/>
    <w:rsid w:val="00283987"/>
    <w:rsid w:val="002843C9"/>
    <w:rsid w:val="002857FA"/>
    <w:rsid w:val="00287216"/>
    <w:rsid w:val="00287AB8"/>
    <w:rsid w:val="00292703"/>
    <w:rsid w:val="00292C58"/>
    <w:rsid w:val="00293977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4903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412"/>
    <w:rsid w:val="00451AA2"/>
    <w:rsid w:val="004535E9"/>
    <w:rsid w:val="00454C73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187"/>
    <w:rsid w:val="00476B67"/>
    <w:rsid w:val="00477804"/>
    <w:rsid w:val="0048010C"/>
    <w:rsid w:val="004817AA"/>
    <w:rsid w:val="004834EC"/>
    <w:rsid w:val="00487690"/>
    <w:rsid w:val="00490301"/>
    <w:rsid w:val="00490897"/>
    <w:rsid w:val="004909E3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27BDB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994"/>
    <w:rsid w:val="00591BF8"/>
    <w:rsid w:val="00592630"/>
    <w:rsid w:val="00594D0D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20E0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CDC"/>
    <w:rsid w:val="007133AF"/>
    <w:rsid w:val="00714FE4"/>
    <w:rsid w:val="0071544E"/>
    <w:rsid w:val="00720505"/>
    <w:rsid w:val="00721610"/>
    <w:rsid w:val="0072224B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57143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65C3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6C04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0637"/>
    <w:rsid w:val="008542EA"/>
    <w:rsid w:val="0085620C"/>
    <w:rsid w:val="008568A6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99E"/>
    <w:rsid w:val="0089712B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5783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0BE2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5698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197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1B07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585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537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3AFB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3657"/>
    <w:rsid w:val="00CB389A"/>
    <w:rsid w:val="00CB3F03"/>
    <w:rsid w:val="00CB667A"/>
    <w:rsid w:val="00CB6BF2"/>
    <w:rsid w:val="00CC01B6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468F4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7F48"/>
    <w:rsid w:val="00D912C4"/>
    <w:rsid w:val="00D94187"/>
    <w:rsid w:val="00D97772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5D47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352"/>
    <w:rsid w:val="00E12788"/>
    <w:rsid w:val="00E12B25"/>
    <w:rsid w:val="00E15925"/>
    <w:rsid w:val="00E15BC8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3BF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216D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386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ieplo-jawo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cieplo-jaw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eplo-jaw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CB7D-452F-49D8-B995-C416838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10141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Wiesław Sowa</cp:lastModifiedBy>
  <cp:revision>12</cp:revision>
  <cp:lastPrinted>2020-09-24T08:58:00Z</cp:lastPrinted>
  <dcterms:created xsi:type="dcterms:W3CDTF">2020-09-23T13:07:00Z</dcterms:created>
  <dcterms:modified xsi:type="dcterms:W3CDTF">2020-09-24T09:29:00Z</dcterms:modified>
</cp:coreProperties>
</file>